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1FD1CCFD" w:rsidR="008C0F9A" w:rsidRDefault="008F7E40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229584924"/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4EB1CF7D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 liga moravskoslezského kraje</w:t>
            </w:r>
          </w:p>
          <w:p w14:paraId="1FCE07C5" w14:textId="5FD51A1C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Dívky </w:t>
            </w:r>
            <w:r w:rsidR="00551CCB">
              <w:rPr>
                <w:rFonts w:ascii="Arial" w:hAnsi="Arial" w:cs="Arial"/>
                <w:b/>
                <w:i/>
                <w:sz w:val="28"/>
                <w:szCs w:val="28"/>
              </w:rPr>
              <w:t>U16</w:t>
            </w:r>
          </w:p>
          <w:p w14:paraId="5C3CEFCE" w14:textId="11927FB1" w:rsidR="002F478F" w:rsidRPr="00466C27" w:rsidRDefault="00142B63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Hlučín</w:t>
            </w:r>
          </w:p>
          <w:p w14:paraId="28C88D4A" w14:textId="720E194D" w:rsidR="002F478F" w:rsidRPr="002F478F" w:rsidRDefault="00FF5EEC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Neděle </w:t>
            </w:r>
            <w:r w:rsidR="00142B63">
              <w:rPr>
                <w:rFonts w:ascii="Arial" w:hAnsi="Arial" w:cs="Arial"/>
                <w:sz w:val="28"/>
                <w:szCs w:val="28"/>
              </w:rPr>
              <w:t>2</w:t>
            </w:r>
            <w:r w:rsidR="00551CCB">
              <w:rPr>
                <w:rFonts w:ascii="Arial" w:hAnsi="Arial" w:cs="Arial"/>
                <w:sz w:val="28"/>
                <w:szCs w:val="28"/>
              </w:rPr>
              <w:t>1</w:t>
            </w:r>
            <w:r w:rsidR="00142B63">
              <w:rPr>
                <w:rFonts w:ascii="Arial" w:hAnsi="Arial" w:cs="Arial"/>
                <w:sz w:val="28"/>
                <w:szCs w:val="28"/>
              </w:rPr>
              <w:t>. června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B13F46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05F74E4A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142B63">
              <w:rPr>
                <w:rFonts w:ascii="Arial" w:hAnsi="Arial" w:cs="Arial"/>
                <w:sz w:val="20"/>
                <w:szCs w:val="20"/>
              </w:rPr>
              <w:t>TJ Hlučín, www.</w:t>
            </w:r>
            <w:r w:rsidR="002758D0">
              <w:rPr>
                <w:rFonts w:ascii="Arial" w:hAnsi="Arial" w:cs="Arial"/>
                <w:sz w:val="20"/>
                <w:szCs w:val="20"/>
              </w:rPr>
              <w:t>volejbal</w:t>
            </w:r>
            <w:r w:rsidR="00142B63">
              <w:rPr>
                <w:rFonts w:ascii="Arial" w:hAnsi="Arial" w:cs="Arial"/>
                <w:sz w:val="20"/>
                <w:szCs w:val="20"/>
              </w:rPr>
              <w:t>hlucin.cz</w:t>
            </w:r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1493872A" w14:textId="5A2C8F91" w:rsidR="00142B63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areál 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Hlučínské Štěrkovny </w:t>
            </w:r>
            <w:r w:rsidR="002758D0">
              <w:rPr>
                <w:rFonts w:ascii="Arial" w:hAnsi="Arial" w:cs="Arial"/>
                <w:sz w:val="20"/>
                <w:szCs w:val="20"/>
              </w:rPr>
              <w:t>(vstup hlavní branou, hrací kurty jsou vlevo za vstupem)</w:t>
            </w:r>
          </w:p>
          <w:p w14:paraId="00378111" w14:textId="4981D34A" w:rsidR="00F1467E" w:rsidRPr="00CB289E" w:rsidRDefault="00142B63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142B63">
              <w:rPr>
                <w:rFonts w:ascii="Arial" w:hAnsi="Arial" w:cs="Arial"/>
                <w:sz w:val="20"/>
                <w:szCs w:val="20"/>
              </w:rPr>
              <w:t>Celní 1731/12a, 748 01 Hlučín</w:t>
            </w:r>
          </w:p>
          <w:p w14:paraId="1A0B8B20" w14:textId="247ACA3D" w:rsidR="00F1467E" w:rsidRPr="00CB289E" w:rsidRDefault="00F1467E" w:rsidP="00EC5C16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PS: </w:t>
            </w:r>
            <w:hyperlink r:id="rId10" w:anchor="main_panel" w:tooltip="Zobrazit mapu se zaznačením objektu" w:history="1">
              <w:r w:rsidR="00142B63" w:rsidRPr="00142B6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49°53'31.69"N 18°9'40.98"E</w:t>
              </w:r>
            </w:hyperlink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1D377244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6600">
              <w:rPr>
                <w:rFonts w:ascii="Arial" w:hAnsi="Arial" w:cs="Arial"/>
                <w:sz w:val="20"/>
                <w:szCs w:val="20"/>
              </w:rPr>
              <w:t>1</w:t>
            </w:r>
            <w:r w:rsidR="00551CCB">
              <w:rPr>
                <w:rFonts w:ascii="Arial" w:hAnsi="Arial" w:cs="Arial"/>
                <w:sz w:val="20"/>
                <w:szCs w:val="20"/>
              </w:rPr>
              <w:t>6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B4138F">
              <w:rPr>
                <w:rFonts w:ascii="Arial" w:hAnsi="Arial" w:cs="Arial"/>
                <w:sz w:val="20"/>
                <w:szCs w:val="20"/>
              </w:rPr>
              <w:t>11</w:t>
            </w:r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54EE711C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142B63">
              <w:rPr>
                <w:rFonts w:ascii="Arial" w:hAnsi="Arial" w:cs="Arial"/>
                <w:sz w:val="20"/>
                <w:szCs w:val="20"/>
              </w:rPr>
              <w:t>12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310C5509" w:rsidR="00F1467E" w:rsidRPr="00CB289E" w:rsidRDefault="00FF5E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5A78">
              <w:rPr>
                <w:rFonts w:ascii="Arial" w:hAnsi="Arial" w:cs="Arial"/>
                <w:sz w:val="20"/>
                <w:szCs w:val="20"/>
              </w:rPr>
              <w:t>2</w:t>
            </w:r>
            <w:r w:rsidR="00551CCB">
              <w:rPr>
                <w:rFonts w:ascii="Arial" w:hAnsi="Arial" w:cs="Arial"/>
                <w:sz w:val="20"/>
                <w:szCs w:val="20"/>
              </w:rPr>
              <w:t>1</w:t>
            </w:r>
            <w:r w:rsidR="00142B63">
              <w:rPr>
                <w:rFonts w:ascii="Arial" w:hAnsi="Arial" w:cs="Arial"/>
                <w:sz w:val="20"/>
                <w:szCs w:val="20"/>
              </w:rPr>
              <w:t>.6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. –  </w:t>
            </w:r>
            <w:r w:rsidR="00B13F46">
              <w:rPr>
                <w:rFonts w:ascii="Arial" w:hAnsi="Arial" w:cs="Arial"/>
                <w:sz w:val="20"/>
                <w:szCs w:val="20"/>
              </w:rPr>
              <w:t>9</w:t>
            </w:r>
            <w:r w:rsidR="00142B63">
              <w:rPr>
                <w:rFonts w:ascii="Arial" w:hAnsi="Arial" w:cs="Arial"/>
                <w:sz w:val="20"/>
                <w:szCs w:val="20"/>
              </w:rPr>
              <w:t>h</w:t>
            </w:r>
            <w:r w:rsidR="00264D36">
              <w:rPr>
                <w:rFonts w:ascii="Arial" w:hAnsi="Arial" w:cs="Arial"/>
                <w:sz w:val="20"/>
                <w:szCs w:val="20"/>
              </w:rPr>
              <w:t xml:space="preserve">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371051A5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>do středy</w:t>
            </w:r>
            <w:r w:rsidR="002758D0">
              <w:rPr>
                <w:rFonts w:ascii="Arial" w:hAnsi="Arial" w:cs="Arial"/>
                <w:sz w:val="20"/>
                <w:szCs w:val="20"/>
              </w:rPr>
              <w:t>,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42B63">
              <w:rPr>
                <w:rFonts w:ascii="Arial" w:hAnsi="Arial" w:cs="Arial"/>
                <w:sz w:val="20"/>
                <w:szCs w:val="20"/>
              </w:rPr>
              <w:t>1</w:t>
            </w:r>
            <w:r w:rsidR="008F1AFC">
              <w:rPr>
                <w:rFonts w:ascii="Arial" w:hAnsi="Arial" w:cs="Arial"/>
                <w:sz w:val="20"/>
                <w:szCs w:val="20"/>
              </w:rPr>
              <w:t>7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 w:rsidRPr="00CB289E">
              <w:rPr>
                <w:rFonts w:ascii="Arial" w:hAnsi="Arial" w:cs="Arial"/>
                <w:sz w:val="20"/>
                <w:szCs w:val="20"/>
              </w:rPr>
              <w:t>20:00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413ADFCA" w14:textId="77777777" w:rsidR="00F1467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 + vstup na Štěrkovnu</w:t>
            </w:r>
            <w:r w:rsidR="005C703D">
              <w:rPr>
                <w:rFonts w:ascii="Arial" w:hAnsi="Arial" w:cs="Arial"/>
                <w:sz w:val="20"/>
                <w:szCs w:val="20"/>
              </w:rPr>
              <w:t xml:space="preserve"> dítě 50,-, dospělí 90,-</w:t>
            </w:r>
          </w:p>
          <w:p w14:paraId="78B6B139" w14:textId="6082A9E9" w:rsidR="00B13F46" w:rsidRPr="00CB289E" w:rsidRDefault="00B13F46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(vstup bude pro hráčky zdarma)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634D90EB" w:rsidR="00F1467E" w:rsidRPr="00CB289E" w:rsidRDefault="00142B63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Mikasa</w:t>
            </w:r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Beach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698327E7" w:rsidR="001E12AA" w:rsidRDefault="002758D0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E12AA">
              <w:rPr>
                <w:rFonts w:ascii="Arial" w:hAnsi="Arial" w:cs="Arial"/>
                <w:sz w:val="20"/>
                <w:szCs w:val="20"/>
              </w:rPr>
              <w:t xml:space="preserve">lavní soutěž – </w:t>
            </w:r>
            <w:r w:rsidR="00142B63">
              <w:rPr>
                <w:rFonts w:ascii="Arial" w:hAnsi="Arial" w:cs="Arial"/>
                <w:sz w:val="20"/>
                <w:szCs w:val="20"/>
              </w:rPr>
              <w:t>2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hrací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5D9E50A4" w:rsidR="001E12AA" w:rsidRDefault="00142B63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Lenka Harazímová, tel.: 739 349 313, email: harazimoval@gmail.com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footerReference w:type="even" r:id="rId13"/>
      <w:footerReference w:type="default" r:id="rId14"/>
      <w:footerReference w:type="firs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B8C4" w14:textId="77777777" w:rsidR="00CA59EB" w:rsidRDefault="00CA59EB" w:rsidP="00B13F46">
      <w:r>
        <w:separator/>
      </w:r>
    </w:p>
  </w:endnote>
  <w:endnote w:type="continuationSeparator" w:id="0">
    <w:p w14:paraId="00D82A40" w14:textId="77777777" w:rsidR="00CA59EB" w:rsidRDefault="00CA59EB" w:rsidP="00B1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6D5" w14:textId="06E996A8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4D59" wp14:editId="2CAEA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146454831" name="Textové pole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FE5B6" w14:textId="7F5C1D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4D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 - Internal use" style="position:absolute;margin-left:0;margin-top:0;width:66.55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" filled="f" stroked="f">
              <v:textbox style="mso-fit-shape-to-text:t" inset="0,0,0,15pt">
                <w:txbxContent>
                  <w:p w14:paraId="053FE5B6" w14:textId="7F5C1D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965" w14:textId="24A68BD4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F1790" wp14:editId="449C364B">
              <wp:simplePos x="7239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024389299" name="Textové pole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297D9" w14:textId="1E08207F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F179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 - Internal use" style="position:absolute;margin-left:0;margin-top:0;width:66.55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bBDQ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" filled="f" stroked="f">
              <v:textbox style="mso-fit-shape-to-text:t" inset="0,0,0,15pt">
                <w:txbxContent>
                  <w:p w14:paraId="258297D9" w14:textId="1E08207F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051" w14:textId="107795C0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B8B13A" wp14:editId="3A642E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152783964" name="Textové pole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BCFC" w14:textId="7A39D4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8B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 - Internal use" style="position:absolute;margin-left:0;margin-top:0;width:66.55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GHDw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" filled="f" stroked="f">
              <v:textbox style="mso-fit-shape-to-text:t" inset="0,0,0,15pt">
                <w:txbxContent>
                  <w:p w14:paraId="0A97BCFC" w14:textId="7A39D4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E4C6" w14:textId="77777777" w:rsidR="00CA59EB" w:rsidRDefault="00CA59EB" w:rsidP="00B13F46">
      <w:r>
        <w:separator/>
      </w:r>
    </w:p>
  </w:footnote>
  <w:footnote w:type="continuationSeparator" w:id="0">
    <w:p w14:paraId="40FD4ADF" w14:textId="77777777" w:rsidR="00CA59EB" w:rsidRDefault="00CA59EB" w:rsidP="00B1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8098">
    <w:abstractNumId w:val="0"/>
  </w:num>
  <w:num w:numId="2" w16cid:durableId="17069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76D31"/>
    <w:rsid w:val="0008383F"/>
    <w:rsid w:val="00084656"/>
    <w:rsid w:val="000D0396"/>
    <w:rsid w:val="000D4C39"/>
    <w:rsid w:val="000F040D"/>
    <w:rsid w:val="000F421E"/>
    <w:rsid w:val="00117A00"/>
    <w:rsid w:val="00142B63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758D0"/>
    <w:rsid w:val="00290294"/>
    <w:rsid w:val="00292B29"/>
    <w:rsid w:val="002A1AC0"/>
    <w:rsid w:val="002C3FAC"/>
    <w:rsid w:val="002E055C"/>
    <w:rsid w:val="002F478F"/>
    <w:rsid w:val="0030605F"/>
    <w:rsid w:val="003176C6"/>
    <w:rsid w:val="0034154D"/>
    <w:rsid w:val="00344ECB"/>
    <w:rsid w:val="0035159C"/>
    <w:rsid w:val="003A0776"/>
    <w:rsid w:val="003A0E72"/>
    <w:rsid w:val="003A60EE"/>
    <w:rsid w:val="003B224F"/>
    <w:rsid w:val="003D6C9B"/>
    <w:rsid w:val="003E1256"/>
    <w:rsid w:val="004302F5"/>
    <w:rsid w:val="00437B2F"/>
    <w:rsid w:val="00451573"/>
    <w:rsid w:val="00460839"/>
    <w:rsid w:val="00466C27"/>
    <w:rsid w:val="00466F04"/>
    <w:rsid w:val="0049773A"/>
    <w:rsid w:val="004A4264"/>
    <w:rsid w:val="004D4BEF"/>
    <w:rsid w:val="004F3C30"/>
    <w:rsid w:val="00517C48"/>
    <w:rsid w:val="00524994"/>
    <w:rsid w:val="00544249"/>
    <w:rsid w:val="00547787"/>
    <w:rsid w:val="00551CCB"/>
    <w:rsid w:val="0056037E"/>
    <w:rsid w:val="0057076C"/>
    <w:rsid w:val="0057695A"/>
    <w:rsid w:val="005805C5"/>
    <w:rsid w:val="00591EA6"/>
    <w:rsid w:val="00596C9A"/>
    <w:rsid w:val="005B0124"/>
    <w:rsid w:val="005C703D"/>
    <w:rsid w:val="005D7734"/>
    <w:rsid w:val="005E34E9"/>
    <w:rsid w:val="0060083D"/>
    <w:rsid w:val="00604323"/>
    <w:rsid w:val="006141B4"/>
    <w:rsid w:val="006144D1"/>
    <w:rsid w:val="0062217B"/>
    <w:rsid w:val="0064678C"/>
    <w:rsid w:val="00661D4D"/>
    <w:rsid w:val="00673D3C"/>
    <w:rsid w:val="0067405E"/>
    <w:rsid w:val="006E3343"/>
    <w:rsid w:val="00705FC9"/>
    <w:rsid w:val="00724360"/>
    <w:rsid w:val="00731568"/>
    <w:rsid w:val="00736600"/>
    <w:rsid w:val="0076256F"/>
    <w:rsid w:val="00777B2F"/>
    <w:rsid w:val="00784718"/>
    <w:rsid w:val="00784CEF"/>
    <w:rsid w:val="007852CA"/>
    <w:rsid w:val="007A3466"/>
    <w:rsid w:val="007D2859"/>
    <w:rsid w:val="007E5629"/>
    <w:rsid w:val="00804113"/>
    <w:rsid w:val="00805A78"/>
    <w:rsid w:val="00815525"/>
    <w:rsid w:val="00851AC0"/>
    <w:rsid w:val="00852CBE"/>
    <w:rsid w:val="008A126C"/>
    <w:rsid w:val="008A68B5"/>
    <w:rsid w:val="008C0F9A"/>
    <w:rsid w:val="008F1AFC"/>
    <w:rsid w:val="008F7E40"/>
    <w:rsid w:val="0090405A"/>
    <w:rsid w:val="009132EE"/>
    <w:rsid w:val="0092215A"/>
    <w:rsid w:val="00951B36"/>
    <w:rsid w:val="00954FB8"/>
    <w:rsid w:val="00970348"/>
    <w:rsid w:val="009765CE"/>
    <w:rsid w:val="00992451"/>
    <w:rsid w:val="009A0450"/>
    <w:rsid w:val="009C1653"/>
    <w:rsid w:val="009D1ADE"/>
    <w:rsid w:val="009D68FC"/>
    <w:rsid w:val="009F4621"/>
    <w:rsid w:val="00A06B76"/>
    <w:rsid w:val="00A06C2E"/>
    <w:rsid w:val="00A17B65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13F46"/>
    <w:rsid w:val="00B347B8"/>
    <w:rsid w:val="00B35963"/>
    <w:rsid w:val="00B4138F"/>
    <w:rsid w:val="00B56090"/>
    <w:rsid w:val="00B70248"/>
    <w:rsid w:val="00B82EAB"/>
    <w:rsid w:val="00B87630"/>
    <w:rsid w:val="00B94D79"/>
    <w:rsid w:val="00BC1362"/>
    <w:rsid w:val="00BD574E"/>
    <w:rsid w:val="00C00120"/>
    <w:rsid w:val="00C077BD"/>
    <w:rsid w:val="00C31D75"/>
    <w:rsid w:val="00C70EBB"/>
    <w:rsid w:val="00C830C7"/>
    <w:rsid w:val="00CA59EB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A"/>
    <w:rsid w:val="00D9634B"/>
    <w:rsid w:val="00DB52B9"/>
    <w:rsid w:val="00DC42A3"/>
    <w:rsid w:val="00DC7947"/>
    <w:rsid w:val="00DE4127"/>
    <w:rsid w:val="00DF498B"/>
    <w:rsid w:val="00E271D1"/>
    <w:rsid w:val="00E36A66"/>
    <w:rsid w:val="00E5485C"/>
    <w:rsid w:val="00E836ED"/>
    <w:rsid w:val="00E84D53"/>
    <w:rsid w:val="00E95D4D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42B6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B13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3F46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czecot.cz/turisticky-objekt/43441_sterkovna-jezero-hlucin?no_sessio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D09-C100-43C5-A633-E0A8FAC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HARAZIMOVA Lenka</cp:lastModifiedBy>
  <cp:revision>7</cp:revision>
  <cp:lastPrinted>2023-04-28T05:14:00Z</cp:lastPrinted>
  <dcterms:created xsi:type="dcterms:W3CDTF">2026-05-13T15:19:00Z</dcterms:created>
  <dcterms:modified xsi:type="dcterms:W3CDTF">2026-05-16T13:34:00Z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91b4c5c,7ff04d2f,78a9bab3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2026-05-13T15:19:38Z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ab003d3d-12aa-4e1b-a103-9f15d8bd4f31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